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14" w:rsidRDefault="00983C14" w:rsidP="004977A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4977A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Гимназия, гимназия-интернат, гимназия-колледж искусств как виды учреждений общего среднего образования</w:t>
      </w:r>
    </w:p>
    <w:p w:rsidR="004977A3" w:rsidRPr="004977A3" w:rsidRDefault="004977A3" w:rsidP="004977A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983C14" w:rsidRPr="00080F2F" w:rsidRDefault="00983C14" w:rsidP="004977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83C1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Гимназия</w:t>
      </w:r>
      <w:r w:rsidRPr="00983C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080F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– учреждение общего среднего образования, которое функционирует в составе V-XI классов и в котором осуществляется обучение и воспитание на II и III ступенях общего среднего образования с изучением отдельных учебных предметов на повышенном уровне. </w:t>
      </w:r>
      <w:r w:rsidR="004977A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080F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гимназии могут дополнительно открываться I–IV классы.</w:t>
      </w:r>
    </w:p>
    <w:p w:rsidR="00983C14" w:rsidRPr="00080F2F" w:rsidRDefault="00983C14" w:rsidP="004977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0F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83C14" w:rsidRPr="004977A3" w:rsidRDefault="00983C14" w:rsidP="004977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4977A3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u w:val="single"/>
          <w:lang w:eastAsia="ru-RU"/>
        </w:rPr>
        <w:t>Кодекс Республики Беларусь об образовании</w:t>
      </w:r>
    </w:p>
    <w:p w:rsidR="00983C14" w:rsidRPr="004977A3" w:rsidRDefault="00983C14" w:rsidP="004977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4977A3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u w:val="single"/>
          <w:lang w:eastAsia="ru-RU"/>
        </w:rPr>
        <w:t>Статья 156. Учреждения общего среднего образования</w:t>
      </w:r>
    </w:p>
    <w:p w:rsidR="00983C14" w:rsidRPr="00080F2F" w:rsidRDefault="00983C14" w:rsidP="004977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0F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7. </w:t>
      </w:r>
      <w:proofErr w:type="gramStart"/>
      <w:r w:rsidRPr="00080F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Гимназия — учреждение общего среднего образования, функционирующее в составе V — XI классов, в котором осуществляются обучение и воспитание на II и III ступенях общего среднего образования с  изучением отдельных учебных предметов на повышенном уровне, реализуется программа воспитания и защиты прав и законных интересов детей, находящихся в социально опасном положении, а также могут реализовываться образовательная программа начального образования, образовательная программа специального образования</w:t>
      </w:r>
      <w:proofErr w:type="gramEnd"/>
      <w:r w:rsidRPr="00080F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уровне общего среднего образования, образовательная программа дополнительного образования детей и молодежи, образовательная программа профес</w:t>
      </w:r>
      <w:r w:rsidRPr="00080F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сиональной подготовки рабочих (служащих), программа воспитания детей, нуждающихся в оздоровлении.</w:t>
      </w:r>
    </w:p>
    <w:p w:rsidR="00983C14" w:rsidRPr="00080F2F" w:rsidRDefault="00983C14" w:rsidP="004977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0F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реализации образовательной программы начального образования в гимназии дополнительно открываются I–IV классы. Порядок организации и деятельности гимназии определяется Министерством образования Республики Беларусь.</w:t>
      </w:r>
    </w:p>
    <w:p w:rsidR="00983C14" w:rsidRPr="00080F2F" w:rsidRDefault="00983C14" w:rsidP="004977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0F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83C14" w:rsidRDefault="00983C14" w:rsidP="004977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83C1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Гимназия-интернат</w:t>
      </w:r>
      <w:r w:rsidRPr="00983C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080F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учреждение общего среднего образования, которое функционирует в составе V–XI классов и в котором осуществляется обучение и воспитание на II и III ступенях общего среднего образования с изучением отдельных предметов на повышенном уровне. В гимназии-интернате создаются условия для проживания, питания и развития способных и талантливых учащихся.</w:t>
      </w:r>
    </w:p>
    <w:p w:rsidR="004977A3" w:rsidRPr="00080F2F" w:rsidRDefault="004977A3" w:rsidP="004977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83C14" w:rsidRPr="004977A3" w:rsidRDefault="00983C14" w:rsidP="004977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4977A3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u w:val="single"/>
          <w:lang w:eastAsia="ru-RU"/>
        </w:rPr>
        <w:t>Кодекс Республики Беларусь об образовании</w:t>
      </w:r>
    </w:p>
    <w:p w:rsidR="00983C14" w:rsidRPr="004977A3" w:rsidRDefault="00983C14" w:rsidP="004977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4977A3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u w:val="single"/>
          <w:lang w:eastAsia="ru-RU"/>
        </w:rPr>
        <w:t>Статья 156. Учреждения общего среднего образования</w:t>
      </w:r>
    </w:p>
    <w:p w:rsidR="00983C14" w:rsidRPr="00080F2F" w:rsidRDefault="00983C14" w:rsidP="004977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0F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8. </w:t>
      </w:r>
      <w:proofErr w:type="gramStart"/>
      <w:r w:rsidRPr="00080F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Гимназия-интернат – учреждение общего среднего образования, функционирующее в составе V–XI классов, в котором осуществляются обучение и воспитание на II и III ступенях общего </w:t>
      </w:r>
      <w:r w:rsidRPr="00080F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среднего образования с  изучением отдельных учебных предметов на повышенном уровне, реализуется программа воспитания и защиты прав и законных интересов детей, находящихся в социально опасном положении, создаются условия для проживания, питания, гармоничного развития и социализации способных и талантливых учащихся</w:t>
      </w:r>
      <w:proofErr w:type="gramEnd"/>
      <w:r w:rsidRPr="00080F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gramStart"/>
      <w:r w:rsidRPr="00080F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том числе детей-сирот и детей, оставшихся без попечения родителей, детей из многодетных семей и детей, проживающих в населенных пунктах с численностью населения менее 20 тысяч человек, а также могут реализовываться образовательная программа специального образования на уровне общего среднего образования,</w:t>
      </w:r>
      <w:r w:rsidR="004977A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80F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образовательная программа дополнительного образования детей и молодежи, образовательная программа профессиональной подготовки рабочих (служащих), программа воспитания детей, нуждающихся в оздоровлении.</w:t>
      </w:r>
      <w:proofErr w:type="gramEnd"/>
    </w:p>
    <w:p w:rsidR="00983C14" w:rsidRPr="00080F2F" w:rsidRDefault="00983C14" w:rsidP="004977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0F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4977A3" w:rsidRDefault="00983C14" w:rsidP="004977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83C1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Гимназия – колледж искусств</w:t>
      </w:r>
      <w:r w:rsidRPr="00983C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080F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учебно-педагогический комплекс, в котором осуществляется обучение и воспитание на II и III ступенях общего среднего образования с изучением на повышенном уровне учебных предметов, содержание которых направлено на развитие способностей учащихся в области отдельных видов искусства. В гимназии-интернате созданы условия для проживания, питания и развития способных и талантливых учащихся. В гимназии-колледже искусств могут дополнительно открываться I–IV классы.</w:t>
      </w:r>
    </w:p>
    <w:p w:rsidR="00983C14" w:rsidRDefault="00983C14" w:rsidP="004977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0F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0452A8" w:rsidRDefault="000452A8" w:rsidP="004977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452A8" w:rsidRPr="00080F2F" w:rsidRDefault="000452A8" w:rsidP="004977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sectPr w:rsidR="000452A8" w:rsidRPr="00080F2F" w:rsidSect="002E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C14"/>
    <w:rsid w:val="000452A8"/>
    <w:rsid w:val="00162AB6"/>
    <w:rsid w:val="002E0F22"/>
    <w:rsid w:val="003C5CDE"/>
    <w:rsid w:val="004977A3"/>
    <w:rsid w:val="006442B2"/>
    <w:rsid w:val="006A0A6E"/>
    <w:rsid w:val="0073077C"/>
    <w:rsid w:val="0092477C"/>
    <w:rsid w:val="00983C14"/>
    <w:rsid w:val="00A33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77A3"/>
    <w:rPr>
      <w:color w:val="0000FF"/>
      <w:u w:val="single"/>
    </w:rPr>
  </w:style>
  <w:style w:type="character" w:customStyle="1" w:styleId="15">
    <w:name w:val="15 Знак"/>
    <w:rsid w:val="006A0A6E"/>
    <w:rPr>
      <w:sz w:val="30"/>
      <w:szCs w:val="3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77A3"/>
    <w:rPr>
      <w:color w:val="0000FF"/>
      <w:u w:val="single"/>
    </w:rPr>
  </w:style>
  <w:style w:type="character" w:customStyle="1" w:styleId="15">
    <w:name w:val="15 Знак"/>
    <w:rsid w:val="006A0A6E"/>
    <w:rPr>
      <w:sz w:val="30"/>
      <w:szCs w:val="3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Петрович</dc:creator>
  <cp:lastModifiedBy>Андрей</cp:lastModifiedBy>
  <cp:revision>3</cp:revision>
  <dcterms:created xsi:type="dcterms:W3CDTF">2018-05-31T19:30:00Z</dcterms:created>
  <dcterms:modified xsi:type="dcterms:W3CDTF">2018-05-31T19:33:00Z</dcterms:modified>
</cp:coreProperties>
</file>